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4C5" w:rsidRDefault="00F164C5" w:rsidP="00F164C5">
      <w:pPr>
        <w:pStyle w:val="Normlnweb"/>
        <w:spacing w:before="0" w:beforeAutospacing="0" w:after="0" w:afterAutospacing="0"/>
        <w:rPr>
          <w:rFonts w:ascii="Arial" w:hAnsi="Arial" w:cs="Arial"/>
          <w:sz w:val="28"/>
          <w:szCs w:val="28"/>
        </w:rPr>
      </w:pPr>
      <w:r>
        <w:rPr>
          <w:rStyle w:val="Siln"/>
          <w:rFonts w:ascii="Arial" w:hAnsi="Arial" w:cs="Arial"/>
          <w:sz w:val="28"/>
          <w:szCs w:val="28"/>
        </w:rPr>
        <w:t>Zápis ze 7. zasedání Komunikační komise ze dn</w:t>
      </w:r>
      <w:bookmarkStart w:id="0" w:name="_GoBack"/>
      <w:bookmarkEnd w:id="0"/>
      <w:r>
        <w:rPr>
          <w:rStyle w:val="Siln"/>
          <w:rFonts w:ascii="Arial" w:hAnsi="Arial" w:cs="Arial"/>
          <w:sz w:val="28"/>
          <w:szCs w:val="28"/>
        </w:rPr>
        <w:t>e 28.8.2019</w:t>
      </w:r>
    </w:p>
    <w:p w:rsidR="00F164C5" w:rsidRDefault="00F164C5" w:rsidP="00F164C5">
      <w:pPr>
        <w:pStyle w:val="Normlnweb"/>
        <w:spacing w:before="0" w:beforeAutospacing="0" w:after="0" w:afterAutospacing="0"/>
        <w:rPr>
          <w:rFonts w:ascii="Arial" w:hAnsi="Arial" w:cs="Arial"/>
          <w:sz w:val="28"/>
          <w:szCs w:val="28"/>
        </w:rPr>
      </w:pPr>
      <w:r>
        <w:rPr>
          <w:rFonts w:ascii="Arial" w:hAnsi="Arial" w:cs="Arial"/>
          <w:sz w:val="28"/>
          <w:szCs w:val="28"/>
        </w:rPr>
        <w:t> </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Přítomní: Lukáš Veselý, Ludmila </w:t>
      </w:r>
      <w:proofErr w:type="spellStart"/>
      <w:r>
        <w:rPr>
          <w:rFonts w:ascii="Arial" w:hAnsi="Arial" w:cs="Arial"/>
          <w:sz w:val="20"/>
          <w:szCs w:val="20"/>
        </w:rPr>
        <w:t>Zájedová</w:t>
      </w:r>
      <w:proofErr w:type="spellEnd"/>
      <w:r>
        <w:rPr>
          <w:rFonts w:ascii="Arial" w:hAnsi="Arial" w:cs="Arial"/>
          <w:sz w:val="20"/>
          <w:szCs w:val="20"/>
        </w:rPr>
        <w:t xml:space="preserve">, Ivana Slabochová, Ivana Žáková, </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Omluveni: Tereza Dolečková, Jiří Pavlíček, Zuzana </w:t>
      </w:r>
      <w:proofErr w:type="spellStart"/>
      <w:r>
        <w:rPr>
          <w:rFonts w:ascii="Arial" w:hAnsi="Arial" w:cs="Arial"/>
          <w:sz w:val="20"/>
          <w:szCs w:val="20"/>
        </w:rPr>
        <w:t>Šálanská</w:t>
      </w:r>
      <w:proofErr w:type="spellEnd"/>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Místo konání: ÚMČ Praha-Lipence</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Zápis: Lukáš Veselý</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Zahájeno 18:42</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w:t>
      </w: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Z minulého jednání:</w:t>
      </w: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1. Rozšíření otevírací doby úřadu</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15.5.2019 na 5. sdělila paní Ivana Žáková, že zajistí rozšíření otevírací dobu úřadu s tajemnicí. K dnešnímu dni se zatím otevírací doba nerozšířila. Prosím Paní Žákovou o informace.</w:t>
      </w:r>
    </w:p>
    <w:p w:rsidR="00F164C5" w:rsidRDefault="00F164C5" w:rsidP="00F164C5">
      <w:pPr>
        <w:pStyle w:val="Normlnweb"/>
        <w:spacing w:before="0" w:beforeAutospacing="0" w:after="0" w:afterAutospacing="0"/>
        <w:rPr>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K rozšíření otevírací doby úřadu dojde od 1.9.2019 a to Po a St 8-12 a 13-18 a v Pá 8-12</w:t>
      </w:r>
    </w:p>
    <w:p w:rsidR="00F164C5" w:rsidRDefault="00F164C5" w:rsidP="00F164C5">
      <w:pPr>
        <w:pStyle w:val="Normlnweb"/>
        <w:spacing w:before="0" w:beforeAutospacing="0" w:after="0" w:afterAutospacing="0"/>
        <w:rPr>
          <w:rFonts w:ascii="Arial" w:hAnsi="Arial" w:cs="Arial"/>
          <w:sz w:val="20"/>
          <w:szCs w:val="20"/>
        </w:rPr>
      </w:pPr>
    </w:p>
    <w:p w:rsidR="00F164C5" w:rsidRPr="00F164C5" w:rsidRDefault="00F164C5" w:rsidP="00F164C5">
      <w:pPr>
        <w:pStyle w:val="Normlnweb"/>
        <w:spacing w:before="0" w:beforeAutospacing="0" w:after="0" w:afterAutospacing="0"/>
        <w:rPr>
          <w:rFonts w:ascii="Arial" w:hAnsi="Arial" w:cs="Arial"/>
          <w:b/>
          <w:bCs/>
          <w:sz w:val="20"/>
          <w:szCs w:val="20"/>
        </w:rPr>
      </w:pPr>
      <w:r w:rsidRPr="00F164C5">
        <w:rPr>
          <w:rFonts w:ascii="Arial" w:hAnsi="Arial" w:cs="Arial"/>
          <w:b/>
          <w:bCs/>
          <w:sz w:val="20"/>
          <w:szCs w:val="20"/>
        </w:rPr>
        <w:t>Usnesení:</w:t>
      </w:r>
    </w:p>
    <w:p w:rsidR="00F164C5" w:rsidRPr="00F164C5" w:rsidRDefault="00F164C5" w:rsidP="00F164C5">
      <w:pPr>
        <w:pStyle w:val="Normlnweb"/>
        <w:spacing w:before="0" w:beforeAutospacing="0" w:after="0" w:afterAutospacing="0"/>
        <w:rPr>
          <w:rStyle w:val="Siln"/>
          <w:rFonts w:ascii="Arial" w:hAnsi="Arial" w:cs="Arial"/>
          <w:b w:val="0"/>
          <w:bCs w:val="0"/>
          <w:sz w:val="20"/>
          <w:szCs w:val="20"/>
        </w:rPr>
      </w:pPr>
      <w:r>
        <w:rPr>
          <w:rStyle w:val="Siln"/>
          <w:rFonts w:ascii="Arial" w:hAnsi="Arial" w:cs="Arial"/>
          <w:b w:val="0"/>
          <w:bCs w:val="0"/>
          <w:sz w:val="20"/>
          <w:szCs w:val="20"/>
        </w:rPr>
        <w:t>Komise bere na vědomí zprávu o rozšíření pracovní doby úřadu</w:t>
      </w:r>
    </w:p>
    <w:p w:rsidR="00F164C5" w:rsidRDefault="00F164C5" w:rsidP="00F164C5">
      <w:pPr>
        <w:pStyle w:val="Normlnweb"/>
        <w:spacing w:before="0" w:beforeAutospacing="0" w:after="0" w:afterAutospacing="0"/>
        <w:rPr>
          <w:rStyle w:val="Siln"/>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Nové body:</w:t>
      </w: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 xml:space="preserve">1. </w:t>
      </w:r>
      <w:r>
        <w:rPr>
          <w:rStyle w:val="Siln"/>
          <w:rFonts w:ascii="Arial" w:hAnsi="Arial" w:cs="Arial"/>
          <w:color w:val="000000"/>
          <w:sz w:val="20"/>
          <w:szCs w:val="20"/>
        </w:rPr>
        <w:t>Žádost prošetření zamlčování informací na www.praha-lipence.cz</w:t>
      </w:r>
      <w:r>
        <w:rPr>
          <w:rFonts w:ascii="Arial" w:hAnsi="Arial" w:cs="Arial"/>
          <w:b/>
          <w:bCs/>
          <w:sz w:val="20"/>
          <w:szCs w:val="20"/>
        </w:rPr>
        <w:br/>
      </w:r>
      <w:r>
        <w:rPr>
          <w:rFonts w:ascii="Arial" w:hAnsi="Arial" w:cs="Arial"/>
          <w:sz w:val="20"/>
          <w:szCs w:val="20"/>
        </w:rPr>
        <w:t xml:space="preserve">21.8.2019 </w:t>
      </w:r>
      <w:proofErr w:type="gramStart"/>
      <w:r>
        <w:rPr>
          <w:rFonts w:ascii="Arial" w:hAnsi="Arial" w:cs="Arial"/>
          <w:sz w:val="20"/>
          <w:szCs w:val="20"/>
        </w:rPr>
        <w:t>mne</w:t>
      </w:r>
      <w:proofErr w:type="gramEnd"/>
      <w:r>
        <w:rPr>
          <w:rFonts w:ascii="Arial" w:hAnsi="Arial" w:cs="Arial"/>
          <w:sz w:val="20"/>
          <w:szCs w:val="20"/>
        </w:rPr>
        <w:t xml:space="preserve">, jako předsedovy komise poslala paní </w:t>
      </w:r>
      <w:proofErr w:type="spellStart"/>
      <w:r>
        <w:rPr>
          <w:rFonts w:ascii="Arial" w:hAnsi="Arial" w:cs="Arial"/>
          <w:sz w:val="20"/>
          <w:szCs w:val="20"/>
        </w:rPr>
        <w:t>Kábelová</w:t>
      </w:r>
      <w:proofErr w:type="spellEnd"/>
      <w:r>
        <w:rPr>
          <w:rFonts w:ascii="Arial" w:hAnsi="Arial" w:cs="Arial"/>
          <w:sz w:val="20"/>
          <w:szCs w:val="20"/>
        </w:rPr>
        <w:t xml:space="preserve"> žádost o prošetření zamlčování informací na internetových stránkách MČ Praha informace, kde obviňuje mne, jako administrátora webových stránek z úmyslného zatajování informací. Celou zprávu paní </w:t>
      </w:r>
      <w:proofErr w:type="spellStart"/>
      <w:r>
        <w:rPr>
          <w:rFonts w:ascii="Arial" w:hAnsi="Arial" w:cs="Arial"/>
          <w:sz w:val="20"/>
          <w:szCs w:val="20"/>
        </w:rPr>
        <w:t>Kábelové</w:t>
      </w:r>
      <w:proofErr w:type="spellEnd"/>
      <w:r>
        <w:rPr>
          <w:rFonts w:ascii="Arial" w:hAnsi="Arial" w:cs="Arial"/>
          <w:sz w:val="20"/>
          <w:szCs w:val="20"/>
        </w:rPr>
        <w:t xml:space="preserve"> i zprávu od paní Schwarzové, kde je uveden datum, kdy mi předala tuto žádost ke </w:t>
      </w:r>
      <w:proofErr w:type="spellStart"/>
      <w:proofErr w:type="gramStart"/>
      <w:r>
        <w:rPr>
          <w:rFonts w:ascii="Arial" w:hAnsi="Arial" w:cs="Arial"/>
          <w:sz w:val="20"/>
          <w:szCs w:val="20"/>
        </w:rPr>
        <w:t>zveřejnění,máte</w:t>
      </w:r>
      <w:proofErr w:type="spellEnd"/>
      <w:proofErr w:type="gramEnd"/>
      <w:r>
        <w:rPr>
          <w:rFonts w:ascii="Arial" w:hAnsi="Arial" w:cs="Arial"/>
          <w:sz w:val="20"/>
          <w:szCs w:val="20"/>
        </w:rPr>
        <w:t xml:space="preserve"> v podkladech.</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22.8.2019 mi paní </w:t>
      </w:r>
      <w:proofErr w:type="spellStart"/>
      <w:r>
        <w:rPr>
          <w:rFonts w:ascii="Arial" w:hAnsi="Arial" w:cs="Arial"/>
          <w:sz w:val="20"/>
          <w:szCs w:val="20"/>
        </w:rPr>
        <w:t>Kábelová</w:t>
      </w:r>
      <w:proofErr w:type="spellEnd"/>
      <w:r>
        <w:rPr>
          <w:rFonts w:ascii="Arial" w:hAnsi="Arial" w:cs="Arial"/>
          <w:sz w:val="20"/>
          <w:szCs w:val="20"/>
        </w:rPr>
        <w:t xml:space="preserve"> odpověděla na mé vyjádření a požádala </w:t>
      </w:r>
      <w:proofErr w:type="gramStart"/>
      <w:r>
        <w:rPr>
          <w:rFonts w:ascii="Arial" w:hAnsi="Arial" w:cs="Arial"/>
          <w:sz w:val="20"/>
          <w:szCs w:val="20"/>
        </w:rPr>
        <w:t>mne</w:t>
      </w:r>
      <w:proofErr w:type="gramEnd"/>
      <w:r>
        <w:rPr>
          <w:rFonts w:ascii="Arial" w:hAnsi="Arial" w:cs="Arial"/>
          <w:sz w:val="20"/>
          <w:szCs w:val="20"/>
        </w:rPr>
        <w:t xml:space="preserve"> abychom více dohlíželi na správnost informací a dodržování zákona ohledně včasného zveřejňování informací a dodržování slibů, které zastupitelé na zastupitelstvu slíbí, že bude zveřejněno. Celou zprávu máte rovněž v podkladech</w:t>
      </w:r>
    </w:p>
    <w:p w:rsidR="00F164C5" w:rsidRDefault="00F164C5" w:rsidP="00F164C5">
      <w:pPr>
        <w:pStyle w:val="Normlnweb"/>
        <w:spacing w:before="0" w:beforeAutospacing="0" w:after="0" w:afterAutospacing="0"/>
        <w:rPr>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Vyjádření administrátora webu:</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color w:val="000000"/>
          <w:sz w:val="20"/>
          <w:szCs w:val="20"/>
        </w:rPr>
        <w:t xml:space="preserve">28.5.2019 poslala paní </w:t>
      </w:r>
      <w:proofErr w:type="spellStart"/>
      <w:r>
        <w:rPr>
          <w:rFonts w:ascii="Arial" w:hAnsi="Arial" w:cs="Arial"/>
          <w:color w:val="000000"/>
          <w:sz w:val="20"/>
          <w:szCs w:val="20"/>
        </w:rPr>
        <w:t>Kábelová</w:t>
      </w:r>
      <w:proofErr w:type="spellEnd"/>
      <w:r>
        <w:rPr>
          <w:rFonts w:ascii="Arial" w:hAnsi="Arial" w:cs="Arial"/>
          <w:color w:val="000000"/>
          <w:sz w:val="20"/>
          <w:szCs w:val="20"/>
        </w:rPr>
        <w:t xml:space="preserve"> přes webový formulář žádost dle 106 ohledně výsledku šetření porušení GDPR ve školce. Jelikož odebírám úřední e-mail, který následně přeposílám na patřičné osoby, tak o této informaci vím. Pokud by žádost paní </w:t>
      </w:r>
      <w:proofErr w:type="spellStart"/>
      <w:r>
        <w:rPr>
          <w:rFonts w:ascii="Arial" w:hAnsi="Arial" w:cs="Arial"/>
          <w:color w:val="000000"/>
          <w:sz w:val="20"/>
          <w:szCs w:val="20"/>
        </w:rPr>
        <w:t>Kábelová</w:t>
      </w:r>
      <w:proofErr w:type="spellEnd"/>
      <w:r>
        <w:rPr>
          <w:rFonts w:ascii="Arial" w:hAnsi="Arial" w:cs="Arial"/>
          <w:color w:val="000000"/>
          <w:sz w:val="20"/>
          <w:szCs w:val="20"/>
        </w:rPr>
        <w:t xml:space="preserve"> poslala přes datovou schránku, tak ani o této žádosti nevím.</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color w:val="000000"/>
          <w:sz w:val="20"/>
          <w:szCs w:val="20"/>
        </w:rPr>
        <w:t xml:space="preserve">Když jsem 31.7.2019 dával na web žádost dle 106 od paní Šedové, vzpomněl jsem si, že paní </w:t>
      </w:r>
      <w:proofErr w:type="spellStart"/>
      <w:r>
        <w:rPr>
          <w:rFonts w:ascii="Arial" w:hAnsi="Arial" w:cs="Arial"/>
          <w:color w:val="000000"/>
          <w:sz w:val="20"/>
          <w:szCs w:val="20"/>
        </w:rPr>
        <w:t>Kábelová</w:t>
      </w:r>
      <w:proofErr w:type="spellEnd"/>
      <w:r>
        <w:rPr>
          <w:rFonts w:ascii="Arial" w:hAnsi="Arial" w:cs="Arial"/>
          <w:color w:val="000000"/>
          <w:sz w:val="20"/>
          <w:szCs w:val="20"/>
        </w:rPr>
        <w:t xml:space="preserve"> posílala žádost přes 106, která není zveřejněna a šel jsem se zeptat paní Schwarzové, která tyto žádosti zpracovává a předává mi je ke zveřejnění na webu. Ta ji ve svých podkladech nenašla a pak si vzpomněla, že odpovídala paní Žáková, že to tedy má asi u sebe a že to s ní vyřeší.</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color w:val="000000"/>
          <w:sz w:val="20"/>
          <w:szCs w:val="20"/>
        </w:rPr>
        <w:t xml:space="preserve">Následovala dovolená paní Schwarzové. 20.8., kdy již se paní Schwarzová vrátila, jsem šel přímo za paní Žákovou se na to zeptat s tím, že paní Schwarzová </w:t>
      </w:r>
      <w:proofErr w:type="gramStart"/>
      <w:r>
        <w:rPr>
          <w:rFonts w:ascii="Arial" w:hAnsi="Arial" w:cs="Arial"/>
          <w:color w:val="000000"/>
          <w:sz w:val="20"/>
          <w:szCs w:val="20"/>
        </w:rPr>
        <w:t>mne</w:t>
      </w:r>
      <w:proofErr w:type="gramEnd"/>
      <w:r>
        <w:rPr>
          <w:rFonts w:ascii="Arial" w:hAnsi="Arial" w:cs="Arial"/>
          <w:color w:val="000000"/>
          <w:sz w:val="20"/>
          <w:szCs w:val="20"/>
        </w:rPr>
        <w:t xml:space="preserve"> informovala, že to měla na starost ona. Paní Žáková dohledala, že se paní </w:t>
      </w:r>
      <w:proofErr w:type="spellStart"/>
      <w:r>
        <w:rPr>
          <w:rFonts w:ascii="Arial" w:hAnsi="Arial" w:cs="Arial"/>
          <w:color w:val="000000"/>
          <w:sz w:val="20"/>
          <w:szCs w:val="20"/>
        </w:rPr>
        <w:t>Kábelové</w:t>
      </w:r>
      <w:proofErr w:type="spellEnd"/>
      <w:r>
        <w:rPr>
          <w:rFonts w:ascii="Arial" w:hAnsi="Arial" w:cs="Arial"/>
          <w:color w:val="000000"/>
          <w:sz w:val="20"/>
          <w:szCs w:val="20"/>
        </w:rPr>
        <w:t xml:space="preserve"> odpovídalo 13.6. a že to předávala právě paní </w:t>
      </w:r>
      <w:proofErr w:type="gramStart"/>
      <w:r>
        <w:rPr>
          <w:rFonts w:ascii="Arial" w:hAnsi="Arial" w:cs="Arial"/>
          <w:color w:val="000000"/>
          <w:sz w:val="20"/>
          <w:szCs w:val="20"/>
        </w:rPr>
        <w:t>Schwarzové</w:t>
      </w:r>
      <w:proofErr w:type="gramEnd"/>
      <w:r>
        <w:rPr>
          <w:rFonts w:ascii="Arial" w:hAnsi="Arial" w:cs="Arial"/>
          <w:color w:val="000000"/>
          <w:sz w:val="20"/>
          <w:szCs w:val="20"/>
        </w:rPr>
        <w:t xml:space="preserve"> aby ji odpověď poslala, což se stalo. Šel jsem tedy za paní Schwarzovou, které odpověď dohledala, vytiskla a že až to zpracuje do podoby, která se dává na web (mimo jiné začernění údajů) tak mi to pošle.</w:t>
      </w:r>
    </w:p>
    <w:p w:rsidR="00F164C5" w:rsidRDefault="00F164C5" w:rsidP="00F164C5">
      <w:pPr>
        <w:pStyle w:val="Normlnweb"/>
        <w:spacing w:before="0" w:beforeAutospacing="0" w:after="0" w:afterAutospacing="0"/>
        <w:rPr>
          <w:rStyle w:val="Siln"/>
          <w:rFonts w:ascii="Arial" w:hAnsi="Arial" w:cs="Arial"/>
          <w:color w:val="000000"/>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color w:val="000000"/>
          <w:sz w:val="20"/>
          <w:szCs w:val="20"/>
        </w:rPr>
        <w:t>Vyjádření komise:</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color w:val="000000"/>
          <w:sz w:val="20"/>
          <w:szCs w:val="20"/>
        </w:rPr>
        <w:t>Ze strany Lukáše Veselého nedošlo k záměrnému zatajování informací. Došlo k pochybení na straně úřadu MČ. V okamžiku zjištění pochybení, byla zjednána náprava. Dále byla přijata opatření, aby se podobná situace neopakovala.</w:t>
      </w:r>
    </w:p>
    <w:p w:rsidR="00F164C5" w:rsidRDefault="00F164C5" w:rsidP="00F164C5">
      <w:pPr>
        <w:pStyle w:val="Normlnweb"/>
        <w:spacing w:before="0" w:beforeAutospacing="0" w:after="0" w:afterAutospacing="0"/>
        <w:rPr>
          <w:rFonts w:ascii="Arial" w:hAnsi="Arial" w:cs="Arial"/>
          <w:color w:val="000000"/>
          <w:sz w:val="20"/>
          <w:szCs w:val="20"/>
        </w:rPr>
      </w:pP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color w:val="000000"/>
          <w:sz w:val="20"/>
          <w:szCs w:val="20"/>
        </w:rPr>
        <w:t xml:space="preserve">Administrátor webových stránek, má na starost aktualizaci webu a zveřejňování informací, které mu předá tajemnice úřadu, starostka, </w:t>
      </w:r>
      <w:proofErr w:type="gramStart"/>
      <w:r>
        <w:rPr>
          <w:rFonts w:ascii="Arial" w:hAnsi="Arial" w:cs="Arial"/>
          <w:color w:val="000000"/>
          <w:sz w:val="20"/>
          <w:szCs w:val="20"/>
        </w:rPr>
        <w:t>místostarostka</w:t>
      </w:r>
      <w:proofErr w:type="gramEnd"/>
      <w:r>
        <w:rPr>
          <w:rFonts w:ascii="Arial" w:hAnsi="Arial" w:cs="Arial"/>
          <w:color w:val="000000"/>
          <w:sz w:val="20"/>
          <w:szCs w:val="20"/>
        </w:rPr>
        <w:t xml:space="preserve"> popřípadě Rada MČ. Nyní již některé informace zveřejňuje i místostarostka paní Ivana Žáková. Administrátor ani jiní členové komunikační komise nemoh</w:t>
      </w:r>
      <w:r w:rsidR="00987D06">
        <w:rPr>
          <w:rFonts w:ascii="Arial" w:hAnsi="Arial" w:cs="Arial"/>
          <w:color w:val="000000"/>
          <w:sz w:val="20"/>
          <w:szCs w:val="20"/>
        </w:rPr>
        <w:t>o</w:t>
      </w:r>
      <w:r>
        <w:rPr>
          <w:rFonts w:ascii="Arial" w:hAnsi="Arial" w:cs="Arial"/>
          <w:color w:val="000000"/>
          <w:sz w:val="20"/>
          <w:szCs w:val="20"/>
        </w:rPr>
        <w:t>u na webu či Facebooku zveřejňovat žádné informace, ke kterým nemají přístup. O tyto informace mohou pouze žádat.</w:t>
      </w:r>
    </w:p>
    <w:p w:rsidR="00987D06" w:rsidRDefault="00987D06" w:rsidP="00F164C5">
      <w:pPr>
        <w:pStyle w:val="Normlnweb"/>
        <w:spacing w:before="0" w:beforeAutospacing="0" w:after="0" w:afterAutospacing="0"/>
        <w:rPr>
          <w:rFonts w:ascii="Arial" w:hAnsi="Arial" w:cs="Arial"/>
          <w:color w:val="000000"/>
          <w:sz w:val="20"/>
          <w:szCs w:val="20"/>
        </w:rPr>
      </w:pP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color w:val="000000"/>
          <w:sz w:val="20"/>
          <w:szCs w:val="20"/>
        </w:rPr>
        <w:t>Komunikační komise je poradní orgánem Rady MČ, plní zadané úkoly doporučuje vhodný postup. Kontrola činnosti zastupitelstva přísluší Kontrolnímu výboru. Komunikační komise se stará o zveřejňování informací, které dostanou od vedení obce a snaží se zajistit včasné zveřejňování a také najít vhodnější modernější přístup k informacím.</w:t>
      </w: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color w:val="000000"/>
          <w:sz w:val="20"/>
          <w:szCs w:val="20"/>
        </w:rPr>
        <w:lastRenderedPageBreak/>
        <w:t>Hlasování:</w:t>
      </w: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color w:val="000000"/>
          <w:sz w:val="20"/>
          <w:szCs w:val="20"/>
        </w:rPr>
        <w:t>Pro: 4</w:t>
      </w:r>
      <w:r w:rsidR="00987D06">
        <w:rPr>
          <w:rStyle w:val="Siln"/>
          <w:rFonts w:ascii="Arial" w:hAnsi="Arial" w:cs="Arial"/>
          <w:color w:val="000000"/>
          <w:sz w:val="20"/>
          <w:szCs w:val="20"/>
        </w:rPr>
        <w:t xml:space="preserve"> (</w:t>
      </w:r>
      <w:r w:rsidR="00987D06">
        <w:rPr>
          <w:rFonts w:ascii="Arial" w:hAnsi="Arial" w:cs="Arial"/>
          <w:sz w:val="20"/>
          <w:szCs w:val="20"/>
        </w:rPr>
        <w:t xml:space="preserve">Lukáš Veselý, Ludmila </w:t>
      </w:r>
      <w:proofErr w:type="spellStart"/>
      <w:r w:rsidR="00987D06">
        <w:rPr>
          <w:rFonts w:ascii="Arial" w:hAnsi="Arial" w:cs="Arial"/>
          <w:sz w:val="20"/>
          <w:szCs w:val="20"/>
        </w:rPr>
        <w:t>Zájedová</w:t>
      </w:r>
      <w:proofErr w:type="spellEnd"/>
      <w:r w:rsidR="00987D06">
        <w:rPr>
          <w:rFonts w:ascii="Arial" w:hAnsi="Arial" w:cs="Arial"/>
          <w:sz w:val="20"/>
          <w:szCs w:val="20"/>
        </w:rPr>
        <w:t>, Ivana Slabochová, Ivana Žáková,)</w:t>
      </w: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color w:val="000000"/>
          <w:sz w:val="20"/>
          <w:szCs w:val="20"/>
        </w:rPr>
        <w:t>Proti: 0</w:t>
      </w:r>
    </w:p>
    <w:p w:rsidR="00F164C5" w:rsidRDefault="00F164C5" w:rsidP="00F164C5">
      <w:pPr>
        <w:pStyle w:val="Normlnweb"/>
        <w:spacing w:before="0" w:beforeAutospacing="0" w:after="0" w:afterAutospacing="0"/>
        <w:rPr>
          <w:rStyle w:val="Siln"/>
          <w:rFonts w:ascii="Arial" w:hAnsi="Arial" w:cs="Arial"/>
          <w:color w:val="000000"/>
          <w:sz w:val="20"/>
          <w:szCs w:val="20"/>
        </w:rPr>
      </w:pPr>
      <w:r>
        <w:rPr>
          <w:rStyle w:val="Siln"/>
          <w:rFonts w:ascii="Arial" w:hAnsi="Arial" w:cs="Arial"/>
          <w:color w:val="000000"/>
          <w:sz w:val="20"/>
          <w:szCs w:val="20"/>
        </w:rPr>
        <w:t xml:space="preserve">Zdržel se: 0 </w:t>
      </w:r>
    </w:p>
    <w:p w:rsidR="00987D06" w:rsidRDefault="00987D06" w:rsidP="00F164C5">
      <w:pPr>
        <w:pStyle w:val="Normlnweb"/>
        <w:spacing w:before="0" w:beforeAutospacing="0" w:after="0" w:afterAutospacing="0"/>
        <w:rPr>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2. Telekomunikace úřadu</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Nově řešíme úspory za telekomunikace úřadu včetně propojení internetu budov, které úřad spravuje. Škola zároveň po přístavbě potřebovala rozšíření ústředny na propojení telefonů.</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Nejvhodnější způsob je zřízení virtuální ústředny a IP telefonii, která tak umožní propojení všech budov ve správě úřadu, kde si budou moci „uživatele“ těchto budov volat mezi sebou zcela zdarma.</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UPC s </w:t>
      </w:r>
      <w:proofErr w:type="spellStart"/>
      <w:r>
        <w:rPr>
          <w:rFonts w:ascii="Arial" w:hAnsi="Arial" w:cs="Arial"/>
          <w:sz w:val="20"/>
          <w:szCs w:val="20"/>
        </w:rPr>
        <w:t>Vodafonem</w:t>
      </w:r>
      <w:proofErr w:type="spellEnd"/>
      <w:r>
        <w:rPr>
          <w:rFonts w:ascii="Arial" w:hAnsi="Arial" w:cs="Arial"/>
          <w:sz w:val="20"/>
          <w:szCs w:val="20"/>
        </w:rPr>
        <w:t xml:space="preserve"> nám mohou zařídit pro školu špičkové licencované připojení symetrického internetu o rychlosti 100/100 </w:t>
      </w:r>
      <w:proofErr w:type="spellStart"/>
      <w:r>
        <w:rPr>
          <w:rFonts w:ascii="Arial" w:hAnsi="Arial" w:cs="Arial"/>
          <w:sz w:val="20"/>
          <w:szCs w:val="20"/>
        </w:rPr>
        <w:t>Mb</w:t>
      </w:r>
      <w:proofErr w:type="spellEnd"/>
      <w:r>
        <w:rPr>
          <w:rFonts w:ascii="Arial" w:hAnsi="Arial" w:cs="Arial"/>
          <w:sz w:val="20"/>
          <w:szCs w:val="20"/>
        </w:rPr>
        <w:t>, která bude určena pouze pro školu a nikdo jiný tak škole nemůže rychlost odebírat., Dále virtuální ústřednu a pronájmem pevných telefonních zařízení, mobilních tarifů pro zaměstnance a taky ZAME tarifů pro rodinné příslušníky zaměstnanců</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O2 nám nabízí pouze </w:t>
      </w:r>
      <w:proofErr w:type="spellStart"/>
      <w:r>
        <w:rPr>
          <w:rFonts w:ascii="Arial" w:hAnsi="Arial" w:cs="Arial"/>
          <w:sz w:val="20"/>
          <w:szCs w:val="20"/>
        </w:rPr>
        <w:t>VDSl</w:t>
      </w:r>
      <w:proofErr w:type="spellEnd"/>
      <w:r>
        <w:rPr>
          <w:rFonts w:ascii="Arial" w:hAnsi="Arial" w:cs="Arial"/>
          <w:sz w:val="20"/>
          <w:szCs w:val="20"/>
        </w:rPr>
        <w:t xml:space="preserve"> připojení, které škole nestačí, ale škola může nadále využívat současného dodavatele internetu a pro telefony využít nejnižší nabídku VDSL připojení.</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Nabídky máte v podkladech. Pokud by Vás napadlo ještě něco, co by pro nás UPC/Vodafone mohli zařídit, Dejte prosím vědět.</w:t>
      </w:r>
    </w:p>
    <w:p w:rsidR="00987D06" w:rsidRDefault="00987D06" w:rsidP="00F164C5">
      <w:pPr>
        <w:pStyle w:val="Normlnweb"/>
        <w:spacing w:before="0" w:beforeAutospacing="0" w:after="0" w:afterAutospacing="0"/>
        <w:rPr>
          <w:rStyle w:val="Siln"/>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Usnesení:</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Komunikační komise bere na vědomí nabídky dodavatelů a budoucí poptávkové řízení. </w:t>
      </w:r>
    </w:p>
    <w:p w:rsidR="00987D06" w:rsidRDefault="00987D06" w:rsidP="00F164C5">
      <w:pPr>
        <w:pStyle w:val="Normlnweb"/>
        <w:spacing w:before="0" w:beforeAutospacing="0" w:after="0" w:afterAutospacing="0"/>
        <w:rPr>
          <w:rStyle w:val="Siln"/>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3. Odpovědi a dotazy občanů</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V současné chvíli dotazy občanů zaznamenává Martin </w:t>
      </w:r>
      <w:proofErr w:type="spellStart"/>
      <w:r>
        <w:rPr>
          <w:rFonts w:ascii="Arial" w:hAnsi="Arial" w:cs="Arial"/>
          <w:sz w:val="20"/>
          <w:szCs w:val="20"/>
        </w:rPr>
        <w:t>Vanko</w:t>
      </w:r>
      <w:proofErr w:type="spellEnd"/>
      <w:r>
        <w:rPr>
          <w:rFonts w:ascii="Arial" w:hAnsi="Arial" w:cs="Arial"/>
          <w:sz w:val="20"/>
          <w:szCs w:val="20"/>
        </w:rPr>
        <w:t xml:space="preserve"> a ve zpravodaji se je snažíme zodpovídat. Nemáme však přístup k dotazům, které jsou zasílány na úřad.</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Doporučuji udělat na webu odkaz dotazy občanů, kde budou postupně zodpovídány. Webové stránky umí udělat i doložení dotazu občana přímo na web (dotaz se automaticky zobrazí a kdokoliv bude mít přístup ze zaměstnanců či Rady, může rovnou odpovědět)</w:t>
      </w:r>
    </w:p>
    <w:p w:rsidR="00F164C5" w:rsidRDefault="00F164C5" w:rsidP="00F164C5">
      <w:pPr>
        <w:pStyle w:val="Normlnweb"/>
        <w:spacing w:before="0" w:beforeAutospacing="0" w:after="0" w:afterAutospacing="0"/>
        <w:rPr>
          <w:rStyle w:val="Siln"/>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Usnesení:</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Komunikační komise souhlasí s přidáním rubriky „Dotazy občanů“. Doporučuje, aby bylo nejprve zkontrolováno administrátorem</w:t>
      </w:r>
      <w:r w:rsidR="00987D06">
        <w:rPr>
          <w:rFonts w:ascii="Arial" w:hAnsi="Arial" w:cs="Arial"/>
          <w:sz w:val="20"/>
          <w:szCs w:val="20"/>
        </w:rPr>
        <w:t>, zda příspěvek neobsahuje reklamy, vulgarismy, diskriminaci osob či jinak porušující zákony Č</w:t>
      </w:r>
      <w:r w:rsidR="00F90AE8">
        <w:rPr>
          <w:rFonts w:ascii="Arial" w:hAnsi="Arial" w:cs="Arial"/>
          <w:sz w:val="20"/>
          <w:szCs w:val="20"/>
        </w:rPr>
        <w:t>R</w:t>
      </w:r>
      <w:r w:rsidR="00987D06">
        <w:rPr>
          <w:rFonts w:ascii="Arial" w:hAnsi="Arial" w:cs="Arial"/>
          <w:sz w:val="20"/>
          <w:szCs w:val="20"/>
        </w:rPr>
        <w:t>,</w:t>
      </w:r>
      <w:r>
        <w:rPr>
          <w:rFonts w:ascii="Arial" w:hAnsi="Arial" w:cs="Arial"/>
          <w:sz w:val="20"/>
          <w:szCs w:val="20"/>
        </w:rPr>
        <w:t xml:space="preserve"> a poté </w:t>
      </w:r>
      <w:r w:rsidR="00987D06">
        <w:rPr>
          <w:rFonts w:ascii="Arial" w:hAnsi="Arial" w:cs="Arial"/>
          <w:sz w:val="20"/>
          <w:szCs w:val="20"/>
        </w:rPr>
        <w:t xml:space="preserve">byl příspěvek </w:t>
      </w:r>
      <w:r>
        <w:rPr>
          <w:rFonts w:ascii="Arial" w:hAnsi="Arial" w:cs="Arial"/>
          <w:sz w:val="20"/>
          <w:szCs w:val="20"/>
        </w:rPr>
        <w:t>zveřejněn.</w:t>
      </w:r>
    </w:p>
    <w:p w:rsidR="00F164C5" w:rsidRDefault="00F164C5" w:rsidP="00F164C5">
      <w:pPr>
        <w:pStyle w:val="Normlnweb"/>
        <w:spacing w:before="0" w:beforeAutospacing="0" w:after="0" w:afterAutospacing="0"/>
        <w:rPr>
          <w:rStyle w:val="Siln"/>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Hlasování:</w:t>
      </w: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Pro: 4</w:t>
      </w:r>
      <w:r w:rsidR="00987D06">
        <w:rPr>
          <w:rStyle w:val="Siln"/>
          <w:rFonts w:ascii="Arial" w:hAnsi="Arial" w:cs="Arial"/>
          <w:sz w:val="20"/>
          <w:szCs w:val="20"/>
        </w:rPr>
        <w:t xml:space="preserve"> (</w:t>
      </w:r>
      <w:r w:rsidR="00987D06">
        <w:rPr>
          <w:rFonts w:ascii="Arial" w:hAnsi="Arial" w:cs="Arial"/>
          <w:sz w:val="20"/>
          <w:szCs w:val="20"/>
        </w:rPr>
        <w:t xml:space="preserve">Lukáš Veselý, Ludmila </w:t>
      </w:r>
      <w:proofErr w:type="spellStart"/>
      <w:r w:rsidR="00987D06">
        <w:rPr>
          <w:rFonts w:ascii="Arial" w:hAnsi="Arial" w:cs="Arial"/>
          <w:sz w:val="20"/>
          <w:szCs w:val="20"/>
        </w:rPr>
        <w:t>Zájedová</w:t>
      </w:r>
      <w:proofErr w:type="spellEnd"/>
      <w:r w:rsidR="00987D06">
        <w:rPr>
          <w:rFonts w:ascii="Arial" w:hAnsi="Arial" w:cs="Arial"/>
          <w:sz w:val="20"/>
          <w:szCs w:val="20"/>
        </w:rPr>
        <w:t>, Ivana Slabochová, Ivana Žáková,)</w:t>
      </w:r>
    </w:p>
    <w:p w:rsidR="00F164C5" w:rsidRDefault="00F164C5" w:rsidP="00F164C5">
      <w:pPr>
        <w:pStyle w:val="Normlnweb"/>
        <w:spacing w:before="0" w:beforeAutospacing="0" w:after="0" w:afterAutospacing="0"/>
        <w:rPr>
          <w:rStyle w:val="Siln"/>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4. Rozpočet pro rok 2020 - žádosti naší komise</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V září tohoto roku bychom měli starostce naše cíle v příštím roce a finanční rozpočet, který by se po vybrání zařadil do rozpočtu obce</w:t>
      </w:r>
    </w:p>
    <w:p w:rsidR="00F164C5" w:rsidRDefault="00F164C5" w:rsidP="00F164C5">
      <w:pPr>
        <w:pStyle w:val="Normlnweb"/>
        <w:numPr>
          <w:ilvl w:val="0"/>
          <w:numId w:val="2"/>
        </w:numPr>
        <w:spacing w:before="0" w:beforeAutospacing="0" w:after="0" w:afterAutospacing="0"/>
        <w:rPr>
          <w:rFonts w:ascii="Arial" w:hAnsi="Arial" w:cs="Arial"/>
          <w:sz w:val="20"/>
          <w:szCs w:val="20"/>
        </w:rPr>
      </w:pPr>
      <w:r>
        <w:rPr>
          <w:rFonts w:ascii="Arial" w:hAnsi="Arial" w:cs="Arial"/>
          <w:sz w:val="20"/>
          <w:szCs w:val="20"/>
        </w:rPr>
        <w:t>Úřad dostal nabídku na konferenční a hlasovací zařízení, které zároveň promítá body programů, usnesení i kdo jak hlasoval. Zároveň po skončení jednání umí ihned vytvořit zápis z jednání. Cena celého zařízení vyjde na 215000 bez DPH. Jelikož se jedná o vysokou částku, budeme se snažit najít dotaci případně sponzora.</w:t>
      </w:r>
      <w:r>
        <w:rPr>
          <w:rFonts w:ascii="Arial" w:hAnsi="Arial" w:cs="Arial"/>
          <w:sz w:val="20"/>
          <w:szCs w:val="20"/>
        </w:rPr>
        <w:br/>
        <w:t>Pokud by se ani jedno nepovedlo doporučuji pořídit pouze konferenční systém (</w:t>
      </w:r>
      <w:proofErr w:type="spellStart"/>
      <w:r>
        <w:rPr>
          <w:rFonts w:ascii="Arial" w:hAnsi="Arial" w:cs="Arial"/>
          <w:sz w:val="20"/>
          <w:szCs w:val="20"/>
        </w:rPr>
        <w:t>mikrofoní</w:t>
      </w:r>
      <w:proofErr w:type="spellEnd"/>
      <w:r>
        <w:rPr>
          <w:rFonts w:ascii="Arial" w:hAnsi="Arial" w:cs="Arial"/>
          <w:sz w:val="20"/>
          <w:szCs w:val="20"/>
        </w:rPr>
        <w:t xml:space="preserve"> pultík) jeden do dvojce, tedy celkem 8 mikrofonu, které snímají hlasy i zvětší dálky ne jako současný stav zapůjčených mikrofonu, ke který je potřeba obsluha. zde je celková cena 40.000 Kč s DPH</w:t>
      </w:r>
    </w:p>
    <w:p w:rsidR="00F164C5" w:rsidRDefault="00F164C5" w:rsidP="00F164C5">
      <w:pPr>
        <w:pStyle w:val="Normln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Digitální úřední </w:t>
      </w:r>
      <w:proofErr w:type="gramStart"/>
      <w:r>
        <w:rPr>
          <w:rFonts w:ascii="Arial" w:hAnsi="Arial" w:cs="Arial"/>
          <w:sz w:val="20"/>
          <w:szCs w:val="20"/>
        </w:rPr>
        <w:t>deska - nahrazení</w:t>
      </w:r>
      <w:proofErr w:type="gramEnd"/>
      <w:r>
        <w:rPr>
          <w:rFonts w:ascii="Arial" w:hAnsi="Arial" w:cs="Arial"/>
          <w:sz w:val="20"/>
          <w:szCs w:val="20"/>
        </w:rPr>
        <w:t xml:space="preserve"> současných papírových úředních desek digitálními. Výhoda větší přehlednost a možnost vyvěšení celých dokumentů. Digitálních desek </w:t>
      </w:r>
      <w:proofErr w:type="spellStart"/>
      <w:r>
        <w:rPr>
          <w:rFonts w:ascii="Arial" w:hAnsi="Arial" w:cs="Arial"/>
          <w:sz w:val="20"/>
          <w:szCs w:val="20"/>
        </w:rPr>
        <w:t>jě</w:t>
      </w:r>
      <w:proofErr w:type="spellEnd"/>
      <w:r>
        <w:rPr>
          <w:rFonts w:ascii="Arial" w:hAnsi="Arial" w:cs="Arial"/>
          <w:sz w:val="20"/>
          <w:szCs w:val="20"/>
        </w:rPr>
        <w:t xml:space="preserve"> několik druhá a nabízí tak široké spektrum možností. cena 100-300 tisíc Kč. Budeme se snažit najít dotace</w:t>
      </w:r>
    </w:p>
    <w:p w:rsidR="00F164C5" w:rsidRDefault="00F164C5" w:rsidP="00F164C5">
      <w:pPr>
        <w:pStyle w:val="Normlnweb"/>
        <w:numPr>
          <w:ilvl w:val="0"/>
          <w:numId w:val="2"/>
        </w:numPr>
        <w:spacing w:before="0" w:beforeAutospacing="0" w:after="0" w:afterAutospacing="0"/>
        <w:rPr>
          <w:rFonts w:ascii="Arial" w:hAnsi="Arial" w:cs="Arial"/>
          <w:sz w:val="20"/>
          <w:szCs w:val="20"/>
        </w:rPr>
      </w:pPr>
      <w:r>
        <w:rPr>
          <w:rFonts w:ascii="Arial" w:hAnsi="Arial" w:cs="Arial"/>
          <w:sz w:val="20"/>
          <w:szCs w:val="20"/>
        </w:rPr>
        <w:t xml:space="preserve">Informační cedule, které by se se dávali na ulice, že se o daném problému již ví. Viz. Černošice. Cena cca 3 ks: 15.000 Kč </w:t>
      </w:r>
    </w:p>
    <w:p w:rsidR="00F164C5" w:rsidRDefault="00F164C5" w:rsidP="00F164C5">
      <w:pPr>
        <w:pStyle w:val="Normlnweb"/>
        <w:numPr>
          <w:ilvl w:val="0"/>
          <w:numId w:val="2"/>
        </w:numPr>
        <w:spacing w:before="0" w:beforeAutospacing="0" w:after="0" w:afterAutospacing="0"/>
        <w:rPr>
          <w:rFonts w:ascii="Arial" w:hAnsi="Arial" w:cs="Arial"/>
          <w:sz w:val="20"/>
          <w:szCs w:val="20"/>
        </w:rPr>
      </w:pPr>
      <w:proofErr w:type="gramStart"/>
      <w:r>
        <w:rPr>
          <w:rFonts w:ascii="Arial" w:hAnsi="Arial" w:cs="Arial"/>
          <w:sz w:val="20"/>
          <w:szCs w:val="20"/>
        </w:rPr>
        <w:t>Rozhlas - rozhlas</w:t>
      </w:r>
      <w:proofErr w:type="gramEnd"/>
      <w:r>
        <w:rPr>
          <w:rFonts w:ascii="Arial" w:hAnsi="Arial" w:cs="Arial"/>
          <w:sz w:val="20"/>
          <w:szCs w:val="20"/>
        </w:rPr>
        <w:t xml:space="preserve"> se musí nyní seřídit. Bohužel máme řešený rozhlas vzduchem, který přináší velké finanční náklady za servis (výměna baterií) ročně cca 80.000 Kč. Doporučení je zřídit klasický rozhlas po drátech. bohužel při rušení starého rozhlasu se zrušil i původní kabelový rozvod. Zřízení nového je v otázce desítek milionů. Nyní doporučuji alespoň zmodernizovat rozhlasovou ústřednu. Moderní ústředny nyní nabízí připojení přes internet a tím možnost vysílat z jakéhokoliv míst, kde se připojí PC s mikrofonem. Zároveň umí tento rozhlas </w:t>
      </w:r>
      <w:r>
        <w:rPr>
          <w:rFonts w:ascii="Arial" w:hAnsi="Arial" w:cs="Arial"/>
          <w:sz w:val="20"/>
          <w:szCs w:val="20"/>
        </w:rPr>
        <w:lastRenderedPageBreak/>
        <w:t>sekvenci cílových skupin. Může se tak hlásit například pouze pro Dolní Černošice. Cena cca 30-60 tisíc Kč</w:t>
      </w:r>
    </w:p>
    <w:p w:rsidR="00F164C5" w:rsidRDefault="00F164C5" w:rsidP="00F164C5">
      <w:pPr>
        <w:pStyle w:val="Normlnweb"/>
        <w:numPr>
          <w:ilvl w:val="0"/>
          <w:numId w:val="2"/>
        </w:numPr>
        <w:spacing w:before="0" w:beforeAutospacing="0" w:after="0" w:afterAutospacing="0"/>
        <w:rPr>
          <w:rFonts w:ascii="Arial" w:hAnsi="Arial" w:cs="Arial"/>
          <w:sz w:val="20"/>
          <w:szCs w:val="20"/>
        </w:rPr>
      </w:pPr>
      <w:r>
        <w:rPr>
          <w:rFonts w:ascii="Arial" w:hAnsi="Arial" w:cs="Arial"/>
          <w:sz w:val="20"/>
          <w:szCs w:val="20"/>
        </w:rPr>
        <w:t>Dokoupení zbývající bedny „Subwoofer“ k již zakoupenému ozvučení, aby bylo ozvučení kompletní. Cena 25.000 Kč s DPH</w:t>
      </w:r>
    </w:p>
    <w:p w:rsidR="00F164C5" w:rsidRDefault="00F164C5" w:rsidP="00F164C5">
      <w:pPr>
        <w:pStyle w:val="Normlnweb"/>
        <w:numPr>
          <w:ilvl w:val="0"/>
          <w:numId w:val="2"/>
        </w:numPr>
        <w:spacing w:before="0" w:beforeAutospacing="0" w:after="0" w:afterAutospacing="0"/>
        <w:rPr>
          <w:rFonts w:ascii="Arial" w:hAnsi="Arial" w:cs="Arial"/>
          <w:sz w:val="20"/>
          <w:szCs w:val="20"/>
        </w:rPr>
      </w:pPr>
      <w:r>
        <w:rPr>
          <w:rFonts w:ascii="Arial" w:hAnsi="Arial" w:cs="Arial"/>
          <w:sz w:val="20"/>
          <w:szCs w:val="20"/>
        </w:rPr>
        <w:t>Zpravodaj 75.000 Kč</w:t>
      </w:r>
    </w:p>
    <w:p w:rsidR="00987D06" w:rsidRDefault="00987D06" w:rsidP="00F164C5">
      <w:pPr>
        <w:pStyle w:val="Normlnweb"/>
        <w:spacing w:before="0" w:beforeAutospacing="0" w:after="0" w:afterAutospacing="0"/>
        <w:rPr>
          <w:rFonts w:ascii="Arial" w:hAnsi="Arial" w:cs="Arial"/>
          <w:sz w:val="20"/>
          <w:szCs w:val="20"/>
        </w:rPr>
      </w:pPr>
    </w:p>
    <w:p w:rsidR="00F164C5" w:rsidRPr="00987D06" w:rsidRDefault="00F164C5" w:rsidP="00F164C5">
      <w:pPr>
        <w:pStyle w:val="Normlnweb"/>
        <w:spacing w:before="0" w:beforeAutospacing="0" w:after="0" w:afterAutospacing="0"/>
        <w:rPr>
          <w:rFonts w:ascii="Arial" w:hAnsi="Arial" w:cs="Arial"/>
          <w:b/>
          <w:bCs/>
          <w:sz w:val="20"/>
          <w:szCs w:val="20"/>
        </w:rPr>
      </w:pPr>
      <w:r w:rsidRPr="00987D06">
        <w:rPr>
          <w:rFonts w:ascii="Arial" w:hAnsi="Arial" w:cs="Arial"/>
          <w:b/>
          <w:bCs/>
          <w:sz w:val="20"/>
          <w:szCs w:val="20"/>
        </w:rPr>
        <w:t>Usnesení:</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Komunikační komise bere na vědomí návrh do rozpočtu. </w:t>
      </w:r>
    </w:p>
    <w:p w:rsidR="00F164C5" w:rsidRDefault="00F164C5" w:rsidP="00F164C5">
      <w:pPr>
        <w:pStyle w:val="Normlnweb"/>
        <w:spacing w:before="0" w:beforeAutospacing="0" w:after="0" w:afterAutospacing="0"/>
        <w:rPr>
          <w:rStyle w:val="Siln"/>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5. Zpravodaj</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Uzávěrka zpravodaje je 8.9. </w:t>
      </w:r>
      <w:proofErr w:type="spellStart"/>
      <w:r>
        <w:rPr>
          <w:rFonts w:ascii="Arial" w:hAnsi="Arial" w:cs="Arial"/>
          <w:sz w:val="20"/>
          <w:szCs w:val="20"/>
        </w:rPr>
        <w:t>tématický</w:t>
      </w:r>
      <w:proofErr w:type="spellEnd"/>
      <w:r>
        <w:rPr>
          <w:rFonts w:ascii="Arial" w:hAnsi="Arial" w:cs="Arial"/>
          <w:sz w:val="20"/>
          <w:szCs w:val="20"/>
        </w:rPr>
        <w:t xml:space="preserve"> okruh schválen radou:</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2. a 3. strana informace z rad a zastupitelstev, které se nevešly v minulém zpravodaji + nové (Martin </w:t>
      </w:r>
      <w:proofErr w:type="spellStart"/>
      <w:r>
        <w:rPr>
          <w:rFonts w:ascii="Arial" w:hAnsi="Arial" w:cs="Arial"/>
          <w:sz w:val="20"/>
          <w:szCs w:val="20"/>
        </w:rPr>
        <w:t>Vanko</w:t>
      </w:r>
      <w:proofErr w:type="spellEnd"/>
      <w:r>
        <w:rPr>
          <w:rFonts w:ascii="Arial" w:hAnsi="Arial" w:cs="Arial"/>
          <w:sz w:val="20"/>
          <w:szCs w:val="20"/>
        </w:rPr>
        <w:t xml:space="preserve"> a Lukáš Veselý</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strana - zpráva</w:t>
      </w:r>
      <w:proofErr w:type="gramEnd"/>
      <w:r>
        <w:rPr>
          <w:rFonts w:ascii="Arial" w:hAnsi="Arial" w:cs="Arial"/>
          <w:sz w:val="20"/>
          <w:szCs w:val="20"/>
        </w:rPr>
        <w:t xml:space="preserve"> z nového letního kina (Ludmila </w:t>
      </w:r>
      <w:proofErr w:type="spellStart"/>
      <w:r>
        <w:rPr>
          <w:rFonts w:ascii="Arial" w:hAnsi="Arial" w:cs="Arial"/>
          <w:sz w:val="20"/>
          <w:szCs w:val="20"/>
        </w:rPr>
        <w:t>Zájedová</w:t>
      </w:r>
      <w:proofErr w:type="spellEnd"/>
      <w:r>
        <w:rPr>
          <w:rFonts w:ascii="Arial" w:hAnsi="Arial" w:cs="Arial"/>
          <w:sz w:val="20"/>
          <w:szCs w:val="20"/>
        </w:rPr>
        <w:t xml:space="preserve"> a Tereza Dolečková</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4. a 5. </w:t>
      </w:r>
      <w:proofErr w:type="gramStart"/>
      <w:r>
        <w:rPr>
          <w:rFonts w:ascii="Arial" w:hAnsi="Arial" w:cs="Arial"/>
          <w:sz w:val="20"/>
          <w:szCs w:val="20"/>
        </w:rPr>
        <w:t>strana - pečovatelské</w:t>
      </w:r>
      <w:proofErr w:type="gramEnd"/>
      <w:r>
        <w:rPr>
          <w:rFonts w:ascii="Arial" w:hAnsi="Arial" w:cs="Arial"/>
          <w:sz w:val="20"/>
          <w:szCs w:val="20"/>
        </w:rPr>
        <w:t xml:space="preserve"> služby (Ludmila </w:t>
      </w:r>
      <w:proofErr w:type="spellStart"/>
      <w:r>
        <w:rPr>
          <w:rFonts w:ascii="Arial" w:hAnsi="Arial" w:cs="Arial"/>
          <w:sz w:val="20"/>
          <w:szCs w:val="20"/>
        </w:rPr>
        <w:t>Zájedová</w:t>
      </w:r>
      <w:proofErr w:type="spellEnd"/>
      <w:r>
        <w:rPr>
          <w:rFonts w:ascii="Arial" w:hAnsi="Arial" w:cs="Arial"/>
          <w:sz w:val="20"/>
          <w:szCs w:val="20"/>
        </w:rPr>
        <w:t>)</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strana - informace</w:t>
      </w:r>
      <w:proofErr w:type="gramEnd"/>
      <w:r>
        <w:rPr>
          <w:rFonts w:ascii="Arial" w:hAnsi="Arial" w:cs="Arial"/>
          <w:sz w:val="20"/>
          <w:szCs w:val="20"/>
        </w:rPr>
        <w:t xml:space="preserve"> ze ZŠ a MŠ</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strana - fotbal</w:t>
      </w:r>
      <w:proofErr w:type="gramEnd"/>
      <w:r>
        <w:rPr>
          <w:rFonts w:ascii="Arial" w:hAnsi="Arial" w:cs="Arial"/>
          <w:sz w:val="20"/>
          <w:szCs w:val="20"/>
        </w:rPr>
        <w:t xml:space="preserve"> a hasiči</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8. strana Obr (Ivana Slabochová a Ivana Žáková),</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9. strana zastupitele a občani zatím jeden článek od paní Slabochové o příměstském táboře</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10. strana měl by být PR </w:t>
      </w:r>
      <w:proofErr w:type="gramStart"/>
      <w:r>
        <w:rPr>
          <w:rFonts w:ascii="Arial" w:hAnsi="Arial" w:cs="Arial"/>
          <w:sz w:val="20"/>
          <w:szCs w:val="20"/>
        </w:rPr>
        <w:t>Článek</w:t>
      </w:r>
      <w:proofErr w:type="gramEnd"/>
      <w:r>
        <w:rPr>
          <w:rFonts w:ascii="Arial" w:hAnsi="Arial" w:cs="Arial"/>
          <w:sz w:val="20"/>
          <w:szCs w:val="20"/>
        </w:rPr>
        <w:t xml:space="preserve"> ale ještě nemám potvrzeno.</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reklama - zatím</w:t>
      </w:r>
      <w:proofErr w:type="gramEnd"/>
      <w:r>
        <w:rPr>
          <w:rFonts w:ascii="Arial" w:hAnsi="Arial" w:cs="Arial"/>
          <w:sz w:val="20"/>
          <w:szCs w:val="20"/>
        </w:rPr>
        <w:t xml:space="preserve"> nepotvrzena</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12. dotazy občanů (Martin </w:t>
      </w:r>
      <w:proofErr w:type="spellStart"/>
      <w:r>
        <w:rPr>
          <w:rFonts w:ascii="Arial" w:hAnsi="Arial" w:cs="Arial"/>
          <w:sz w:val="20"/>
          <w:szCs w:val="20"/>
        </w:rPr>
        <w:t>Vanko</w:t>
      </w:r>
      <w:proofErr w:type="spellEnd"/>
      <w:r>
        <w:rPr>
          <w:rFonts w:ascii="Arial" w:hAnsi="Arial" w:cs="Arial"/>
          <w:sz w:val="20"/>
          <w:szCs w:val="20"/>
        </w:rPr>
        <w:t>), upoutávka na příští zpravodaj, kalendář akcí (všichni)</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Paní Slabochová ještě vypracovala článek o „propagaci“ lipenecké tržnice, kde uděláme ještě z fotek koláž. Pravděpodobně bude zařazeno na osmou stranu.</w:t>
      </w:r>
    </w:p>
    <w:p w:rsidR="00F164C5" w:rsidRDefault="00F164C5" w:rsidP="00F164C5">
      <w:pPr>
        <w:pStyle w:val="Normlnweb"/>
        <w:spacing w:before="0" w:beforeAutospacing="0" w:after="0" w:afterAutospacing="0"/>
        <w:rPr>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Navrhujeme článek o Lhotkách a článek o požáru u </w:t>
      </w:r>
      <w:proofErr w:type="spellStart"/>
      <w:r>
        <w:rPr>
          <w:rFonts w:ascii="Arial" w:hAnsi="Arial" w:cs="Arial"/>
          <w:sz w:val="20"/>
          <w:szCs w:val="20"/>
        </w:rPr>
        <w:t>trafačky</w:t>
      </w:r>
      <w:proofErr w:type="spellEnd"/>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Titulní stránka: Kutná hora nebo obr</w:t>
      </w:r>
    </w:p>
    <w:p w:rsidR="00F164C5" w:rsidRDefault="00F164C5" w:rsidP="00F164C5">
      <w:pPr>
        <w:pStyle w:val="Normlnweb"/>
        <w:spacing w:before="0" w:beforeAutospacing="0" w:after="0" w:afterAutospacing="0"/>
        <w:rPr>
          <w:rStyle w:val="Siln"/>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Style w:val="Siln"/>
          <w:rFonts w:ascii="Arial" w:hAnsi="Arial" w:cs="Arial"/>
          <w:sz w:val="20"/>
          <w:szCs w:val="20"/>
        </w:rPr>
        <w:t>Usnesení:</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Komunikační komise bere na vědomí </w:t>
      </w:r>
      <w:proofErr w:type="spellStart"/>
      <w:r>
        <w:rPr>
          <w:rFonts w:ascii="Arial" w:hAnsi="Arial" w:cs="Arial"/>
          <w:sz w:val="20"/>
          <w:szCs w:val="20"/>
        </w:rPr>
        <w:t>tématický</w:t>
      </w:r>
      <w:proofErr w:type="spellEnd"/>
      <w:r>
        <w:rPr>
          <w:rFonts w:ascii="Arial" w:hAnsi="Arial" w:cs="Arial"/>
          <w:sz w:val="20"/>
          <w:szCs w:val="20"/>
        </w:rPr>
        <w:t xml:space="preserve"> okruh zpravodaje</w:t>
      </w:r>
    </w:p>
    <w:p w:rsidR="00F164C5" w:rsidRDefault="00F164C5" w:rsidP="00F164C5">
      <w:pPr>
        <w:pStyle w:val="Normlnweb"/>
        <w:spacing w:before="0" w:beforeAutospacing="0" w:after="0" w:afterAutospacing="0"/>
        <w:rPr>
          <w:rFonts w:ascii="Arial" w:hAnsi="Arial" w:cs="Arial"/>
          <w:sz w:val="20"/>
          <w:szCs w:val="20"/>
        </w:rPr>
      </w:pP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Předpokládaný termín dalšího zasedání: </w:t>
      </w:r>
      <w:r w:rsidR="00F90AE8">
        <w:rPr>
          <w:rFonts w:ascii="Arial" w:hAnsi="Arial" w:cs="Arial"/>
          <w:sz w:val="20"/>
          <w:szCs w:val="20"/>
        </w:rPr>
        <w:t>9</w:t>
      </w:r>
      <w:r>
        <w:rPr>
          <w:rFonts w:ascii="Arial" w:hAnsi="Arial" w:cs="Arial"/>
          <w:sz w:val="20"/>
          <w:szCs w:val="20"/>
        </w:rPr>
        <w:t>.</w:t>
      </w:r>
      <w:r w:rsidR="00F90AE8">
        <w:rPr>
          <w:rFonts w:ascii="Arial" w:hAnsi="Arial" w:cs="Arial"/>
          <w:sz w:val="20"/>
          <w:szCs w:val="20"/>
        </w:rPr>
        <w:t>10</w:t>
      </w:r>
      <w:r>
        <w:rPr>
          <w:rFonts w:ascii="Arial" w:hAnsi="Arial" w:cs="Arial"/>
          <w:sz w:val="20"/>
          <w:szCs w:val="20"/>
        </w:rPr>
        <w:t>.2019 v 18:30</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Konec jednání: 20:34</w:t>
      </w:r>
    </w:p>
    <w:p w:rsidR="00F164C5" w:rsidRDefault="00F164C5" w:rsidP="00F164C5">
      <w:pPr>
        <w:pStyle w:val="Normlnweb"/>
        <w:spacing w:before="0" w:beforeAutospacing="0" w:after="0" w:afterAutospacing="0"/>
        <w:rPr>
          <w:rFonts w:ascii="Arial" w:hAnsi="Arial" w:cs="Arial"/>
          <w:sz w:val="20"/>
          <w:szCs w:val="20"/>
        </w:rPr>
      </w:pPr>
      <w:r>
        <w:rPr>
          <w:rFonts w:ascii="Arial" w:hAnsi="Arial" w:cs="Arial"/>
          <w:sz w:val="20"/>
          <w:szCs w:val="20"/>
        </w:rPr>
        <w:t xml:space="preserve">Zápis vyhotovil: Lukáš Veselý </w:t>
      </w:r>
    </w:p>
    <w:p w:rsidR="00F164C5" w:rsidRDefault="00F164C5"/>
    <w:sectPr w:rsidR="00F1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F65C7"/>
    <w:multiLevelType w:val="multilevel"/>
    <w:tmpl w:val="B132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73AFC"/>
    <w:multiLevelType w:val="multilevel"/>
    <w:tmpl w:val="1FA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C5"/>
    <w:rsid w:val="00987D06"/>
    <w:rsid w:val="00F164C5"/>
    <w:rsid w:val="00F9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DA11"/>
  <w15:chartTrackingRefBased/>
  <w15:docId w15:val="{08F582B9-3E37-4293-8394-475FF5A6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164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164C5"/>
    <w:rPr>
      <w:b/>
      <w:bCs/>
    </w:rPr>
  </w:style>
  <w:style w:type="character" w:styleId="Hypertextovodkaz">
    <w:name w:val="Hyperlink"/>
    <w:basedOn w:val="Standardnpsmoodstavce"/>
    <w:uiPriority w:val="99"/>
    <w:semiHidden/>
    <w:unhideWhenUsed/>
    <w:rsid w:val="00F16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4180">
      <w:bodyDiv w:val="1"/>
      <w:marLeft w:val="0"/>
      <w:marRight w:val="0"/>
      <w:marTop w:val="0"/>
      <w:marBottom w:val="0"/>
      <w:divBdr>
        <w:top w:val="none" w:sz="0" w:space="0" w:color="auto"/>
        <w:left w:val="none" w:sz="0" w:space="0" w:color="auto"/>
        <w:bottom w:val="none" w:sz="0" w:space="0" w:color="auto"/>
        <w:right w:val="none" w:sz="0" w:space="0" w:color="auto"/>
      </w:divBdr>
    </w:div>
    <w:div w:id="14294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1281</Words>
  <Characters>7558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Veselý</dc:creator>
  <cp:keywords/>
  <dc:description/>
  <cp:lastModifiedBy>Lukáš Veselý</cp:lastModifiedBy>
  <cp:revision>2</cp:revision>
  <dcterms:created xsi:type="dcterms:W3CDTF">2019-08-30T10:58:00Z</dcterms:created>
  <dcterms:modified xsi:type="dcterms:W3CDTF">2019-09-05T10:06:00Z</dcterms:modified>
</cp:coreProperties>
</file>