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DC0" w:rsidRPr="005E2DC0" w:rsidRDefault="005E2DC0" w:rsidP="005E2DC0">
      <w:bookmarkStart w:id="0" w:name="_GoBack"/>
      <w:bookmarkEnd w:id="0"/>
    </w:p>
    <w:p w:rsidR="005E2DC0" w:rsidRPr="005E2DC0" w:rsidRDefault="005E2DC0" w:rsidP="005E2DC0">
      <w:r w:rsidRPr="005E2DC0">
        <w:t xml:space="preserve">V souladu s ustanovením § 18 zákona č. 106/1999 Sb. o svobodném přístupu k informacím ve znění pozdějších předpisů zveřejňuje MČ Praha - </w:t>
      </w:r>
      <w:proofErr w:type="gramStart"/>
      <w:r w:rsidRPr="005E2DC0">
        <w:t>Lipence .</w:t>
      </w:r>
      <w:proofErr w:type="gramEnd"/>
    </w:p>
    <w:p w:rsidR="005E2DC0" w:rsidRPr="005E2DC0" w:rsidRDefault="005E2DC0" w:rsidP="005E2DC0">
      <w:pPr>
        <w:rPr>
          <w:b/>
          <w:bCs/>
        </w:rPr>
      </w:pPr>
    </w:p>
    <w:p w:rsidR="005E2DC0" w:rsidRPr="005E2DC0" w:rsidRDefault="005E2DC0" w:rsidP="005E2DC0">
      <w:pPr>
        <w:rPr>
          <w:b/>
          <w:bCs/>
        </w:rPr>
      </w:pPr>
      <w:r w:rsidRPr="005E2DC0">
        <w:rPr>
          <w:b/>
          <w:bCs/>
        </w:rPr>
        <w:t>“Výroční zprávu o poskytování informací za rok 2004”</w:t>
      </w:r>
    </w:p>
    <w:p w:rsidR="005E2DC0" w:rsidRPr="005E2DC0" w:rsidRDefault="005E2DC0" w:rsidP="005E2DC0"/>
    <w:p w:rsidR="005E2DC0" w:rsidRPr="005E2DC0" w:rsidRDefault="005E2DC0" w:rsidP="005E2DC0">
      <w:r w:rsidRPr="005E2DC0">
        <w:t>a) počet písemně podaných žádostí o informace: 0</w:t>
      </w:r>
    </w:p>
    <w:p w:rsidR="005E2DC0" w:rsidRPr="005E2DC0" w:rsidRDefault="005E2DC0" w:rsidP="005E2DC0"/>
    <w:p w:rsidR="005E2DC0" w:rsidRPr="005E2DC0" w:rsidRDefault="005E2DC0" w:rsidP="005E2DC0">
      <w:r w:rsidRPr="005E2DC0">
        <w:t>b) počet podaných odvolání proti rozhodnutí: 0</w:t>
      </w:r>
    </w:p>
    <w:p w:rsidR="005E2DC0" w:rsidRPr="005E2DC0" w:rsidRDefault="005E2DC0" w:rsidP="005E2DC0"/>
    <w:p w:rsidR="005E2DC0" w:rsidRPr="005E2DC0" w:rsidRDefault="005E2DC0" w:rsidP="005E2DC0">
      <w:r w:rsidRPr="005E2DC0">
        <w:t xml:space="preserve">c) opis podstatných částí rozsudku soudu, jímž je přezkoumáno rozhodnutí v oblasti poskytování </w:t>
      </w:r>
      <w:proofErr w:type="gramStart"/>
      <w:r w:rsidRPr="005E2DC0">
        <w:t>informací:  0</w:t>
      </w:r>
      <w:proofErr w:type="gramEnd"/>
    </w:p>
    <w:p w:rsidR="005E2DC0" w:rsidRPr="005E2DC0" w:rsidRDefault="005E2DC0" w:rsidP="005E2DC0"/>
    <w:p w:rsidR="005E2DC0" w:rsidRPr="005E2DC0" w:rsidRDefault="005E2DC0" w:rsidP="005E2DC0">
      <w:r w:rsidRPr="005E2DC0">
        <w:t xml:space="preserve">d) výsledky řízení o sankcích za nedodržování </w:t>
      </w:r>
      <w:proofErr w:type="gramStart"/>
      <w:r w:rsidRPr="005E2DC0">
        <w:t>zákona:  0</w:t>
      </w:r>
      <w:proofErr w:type="gramEnd"/>
    </w:p>
    <w:p w:rsidR="005E2DC0" w:rsidRPr="005E2DC0" w:rsidRDefault="005E2DC0" w:rsidP="005E2DC0"/>
    <w:p w:rsidR="005E2DC0" w:rsidRPr="005E2DC0" w:rsidRDefault="005E2DC0" w:rsidP="005E2DC0">
      <w:r w:rsidRPr="005E2DC0">
        <w:t xml:space="preserve">e) další informace vztahující se k uplatňování </w:t>
      </w:r>
      <w:proofErr w:type="gramStart"/>
      <w:r w:rsidRPr="005E2DC0">
        <w:t>zákona:  0</w:t>
      </w:r>
      <w:proofErr w:type="gramEnd"/>
    </w:p>
    <w:p w:rsidR="005E2DC0" w:rsidRPr="005E2DC0" w:rsidRDefault="005E2DC0" w:rsidP="005E2DC0"/>
    <w:p w:rsidR="005E2DC0" w:rsidRPr="005E2DC0" w:rsidRDefault="005E2DC0" w:rsidP="005E2DC0">
      <w:r w:rsidRPr="005E2DC0">
        <w:t xml:space="preserve">V průběhu roku 2004 odpovídali pracovníci ÚMČ </w:t>
      </w:r>
      <w:proofErr w:type="gramStart"/>
      <w:r w:rsidRPr="005E2DC0">
        <w:t>Praha - Lipence</w:t>
      </w:r>
      <w:proofErr w:type="gramEnd"/>
      <w:r w:rsidRPr="005E2DC0">
        <w:t xml:space="preserve"> a členové zastupitelstva průběžně na ústní a telefonické dotazy občanů.</w:t>
      </w:r>
    </w:p>
    <w:p w:rsidR="005E2DC0" w:rsidRPr="005E2DC0" w:rsidRDefault="005E2DC0" w:rsidP="005E2DC0"/>
    <w:p w:rsidR="005E2DC0" w:rsidRPr="005E2DC0" w:rsidRDefault="005E2DC0" w:rsidP="005E2DC0">
      <w:r w:rsidRPr="005E2DC0">
        <w:t>V </w:t>
      </w:r>
      <w:proofErr w:type="gramStart"/>
      <w:r w:rsidRPr="005E2DC0">
        <w:t>Praze - Lipencích</w:t>
      </w:r>
      <w:proofErr w:type="gramEnd"/>
      <w:r w:rsidRPr="005E2DC0">
        <w:t xml:space="preserve"> dne 28.2.2005</w:t>
      </w:r>
    </w:p>
    <w:p w:rsidR="00871579" w:rsidRDefault="005E2DC0"/>
    <w:sectPr w:rsidR="0087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C0"/>
    <w:rsid w:val="000121B0"/>
    <w:rsid w:val="001A1E3F"/>
    <w:rsid w:val="001B45A1"/>
    <w:rsid w:val="00406D8C"/>
    <w:rsid w:val="0054309B"/>
    <w:rsid w:val="005E2DC0"/>
    <w:rsid w:val="0064597F"/>
    <w:rsid w:val="006D7041"/>
    <w:rsid w:val="00C9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BBCCD-712A-4271-B421-B3EE6FE8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u1">
    <w:name w:val="nadpis u1"/>
    <w:basedOn w:val="Normln"/>
    <w:qFormat/>
    <w:rsid w:val="001A1E3F"/>
    <w:pPr>
      <w:spacing w:after="0" w:line="240" w:lineRule="atLeast"/>
    </w:pPr>
    <w:rPr>
      <w:b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1</cp:revision>
  <dcterms:created xsi:type="dcterms:W3CDTF">2019-06-04T09:15:00Z</dcterms:created>
  <dcterms:modified xsi:type="dcterms:W3CDTF">2019-06-04T09:15:00Z</dcterms:modified>
</cp:coreProperties>
</file>